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7" w:rsidRDefault="00B160F3" w:rsidP="00E90DF1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1" name="Picture 1" descr="C:\Documents and Settings\vyshnavi\Desktop\MGA-19-NOMINATION-FORM-JPGS\MGA-19-NOMINATION-FORM-ALL-(CONTAINER-TERMINAL-OF-THE-YEAR-BELOW-6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CONTAINER-TERMINAL-OF-THE-YEAR-BELOW-6L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C9" w:rsidRDefault="00EF0BC9" w:rsidP="00EF0BC9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</w:p>
    <w:p w:rsidR="006F23EC" w:rsidRPr="00EF0BC9" w:rsidRDefault="00471716" w:rsidP="00EF0BC9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  <w:r w:rsidRPr="00EF0BC9">
        <w:rPr>
          <w:rFonts w:ascii="Arial" w:hAnsi="Arial" w:cs="Arial"/>
          <w:b/>
          <w:bCs/>
        </w:rPr>
        <w:t>P</w:t>
      </w:r>
      <w:r w:rsidR="006F23EC" w:rsidRPr="00EF0BC9">
        <w:rPr>
          <w:rFonts w:ascii="Arial" w:hAnsi="Arial" w:cs="Arial"/>
          <w:b/>
          <w:bCs/>
        </w:rPr>
        <w:t xml:space="preserve">lease fill your responses and mail it to the </w:t>
      </w:r>
      <w:r w:rsidR="004531F1" w:rsidRPr="00EF0BC9">
        <w:rPr>
          <w:rFonts w:ascii="Arial" w:hAnsi="Arial" w:cs="Arial"/>
          <w:b/>
          <w:bCs/>
        </w:rPr>
        <w:t>add</w:t>
      </w:r>
      <w:r w:rsidR="00EF0BC9" w:rsidRPr="00EF0BC9">
        <w:rPr>
          <w:rFonts w:ascii="Arial" w:hAnsi="Arial" w:cs="Arial"/>
          <w:b/>
          <w:bCs/>
        </w:rPr>
        <w:t xml:space="preserve">ress mentioned at the end of </w:t>
      </w:r>
      <w:r w:rsidR="006F23EC" w:rsidRPr="00EF0BC9">
        <w:rPr>
          <w:rFonts w:ascii="Arial" w:hAnsi="Arial" w:cs="Arial"/>
          <w:b/>
          <w:bCs/>
        </w:rPr>
        <w:t>the Questionnaire</w:t>
      </w:r>
    </w:p>
    <w:p w:rsidR="006F23EC" w:rsidRDefault="006F23EC" w:rsidP="00CE5C6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18"/>
          <w:szCs w:val="18"/>
        </w:rPr>
      </w:pPr>
    </w:p>
    <w:p w:rsidR="006F23EC" w:rsidRDefault="006F23EC" w:rsidP="00CE5C67">
      <w:pPr>
        <w:widowControl w:val="0"/>
        <w:overflowPunct w:val="0"/>
        <w:autoSpaceDE w:val="0"/>
        <w:autoSpaceDN w:val="0"/>
        <w:adjustRightInd w:val="0"/>
        <w:spacing w:after="0" w:line="321" w:lineRule="auto"/>
        <w:ind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All information and data should be provided for the FY 20</w:t>
      </w:r>
      <w:r w:rsidR="00C263F1">
        <w:rPr>
          <w:rFonts w:ascii="Arial" w:hAnsi="Arial" w:cs="Arial"/>
          <w:sz w:val="18"/>
          <w:szCs w:val="18"/>
        </w:rPr>
        <w:t>18</w:t>
      </w:r>
      <w:r w:rsidR="00E90DF1">
        <w:rPr>
          <w:rFonts w:ascii="Arial" w:hAnsi="Arial" w:cs="Arial"/>
          <w:sz w:val="18"/>
          <w:szCs w:val="18"/>
        </w:rPr>
        <w:t>-</w:t>
      </w:r>
      <w:r w:rsidR="00C263F1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E90DF1">
        <w:rPr>
          <w:rFonts w:ascii="Arial" w:hAnsi="Arial" w:cs="Arial"/>
          <w:sz w:val="18"/>
          <w:szCs w:val="18"/>
        </w:rPr>
        <w:t>20</w:t>
      </w:r>
      <w:r w:rsidR="00C263F1">
        <w:rPr>
          <w:rFonts w:ascii="Arial" w:hAnsi="Arial" w:cs="Arial"/>
          <w:sz w:val="18"/>
          <w:szCs w:val="18"/>
        </w:rPr>
        <w:t>18</w:t>
      </w:r>
      <w:r w:rsidR="00E90DF1">
        <w:rPr>
          <w:rFonts w:ascii="Arial" w:hAnsi="Arial" w:cs="Arial"/>
          <w:sz w:val="18"/>
          <w:szCs w:val="18"/>
        </w:rPr>
        <w:t>-</w:t>
      </w:r>
      <w:r w:rsidR="00C263F1">
        <w:rPr>
          <w:rFonts w:ascii="Arial" w:hAnsi="Arial" w:cs="Arial"/>
          <w:sz w:val="18"/>
          <w:szCs w:val="18"/>
        </w:rPr>
        <w:t>19</w:t>
      </w:r>
      <w:r w:rsidR="00917E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data, CY20</w:t>
      </w:r>
      <w:r w:rsidR="00C263F1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E90DF1">
        <w:rPr>
          <w:rFonts w:ascii="Arial" w:hAnsi="Arial" w:cs="Arial"/>
          <w:sz w:val="18"/>
          <w:szCs w:val="18"/>
        </w:rPr>
        <w:t>20</w:t>
      </w:r>
      <w:r w:rsidR="00C263F1">
        <w:rPr>
          <w:rFonts w:ascii="Arial" w:hAnsi="Arial" w:cs="Arial"/>
          <w:sz w:val="18"/>
          <w:szCs w:val="18"/>
        </w:rPr>
        <w:t>18</w:t>
      </w:r>
      <w:r w:rsidR="00E90DF1">
        <w:rPr>
          <w:rFonts w:ascii="Arial" w:hAnsi="Arial" w:cs="Arial"/>
          <w:sz w:val="18"/>
          <w:szCs w:val="18"/>
        </w:rPr>
        <w:t>-</w:t>
      </w:r>
      <w:r w:rsidR="00C263F1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</w:t>
      </w:r>
    </w:p>
    <w:p w:rsidR="00EF0BC9" w:rsidRDefault="00EF0BC9" w:rsidP="006F23EC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rPr>
          <w:rFonts w:ascii="Arial" w:hAnsi="Arial" w:cs="Arial"/>
          <w:sz w:val="18"/>
          <w:szCs w:val="18"/>
        </w:rPr>
      </w:pPr>
    </w:p>
    <w:p w:rsidR="00A00D1D" w:rsidRPr="00F30D43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6"/>
          <w:szCs w:val="26"/>
          <w:u w:val="single"/>
        </w:rPr>
      </w:pPr>
      <w:r w:rsidRPr="00F30D43">
        <w:rPr>
          <w:rFonts w:ascii="Arial" w:hAnsi="Arial" w:cs="Arial"/>
          <w:b/>
          <w:bCs/>
          <w:sz w:val="26"/>
          <w:szCs w:val="26"/>
          <w:u w:val="single"/>
        </w:rPr>
        <w:t>Contact informatio</w:t>
      </w:r>
      <w:r w:rsidR="008B621D">
        <w:rPr>
          <w:rFonts w:ascii="Arial" w:hAnsi="Arial" w:cs="Arial"/>
          <w:b/>
          <w:bCs/>
          <w:sz w:val="26"/>
          <w:szCs w:val="26"/>
          <w:u w:val="single"/>
        </w:rPr>
        <w:t>n</w:t>
      </w:r>
    </w:p>
    <w:tbl>
      <w:tblPr>
        <w:tblStyle w:val="TableGrid"/>
        <w:tblpPr w:leftFromText="180" w:rightFromText="180" w:vertAnchor="page" w:horzAnchor="margin" w:tblpX="108" w:tblpY="7921"/>
        <w:tblW w:w="9747" w:type="dxa"/>
        <w:tblLook w:val="04A0"/>
      </w:tblPr>
      <w:tblGrid>
        <w:gridCol w:w="5160"/>
        <w:gridCol w:w="4587"/>
      </w:tblGrid>
      <w:tr w:rsidR="007B039F" w:rsidRPr="00F30D43" w:rsidTr="00C90C1F">
        <w:trPr>
          <w:trHeight w:hRule="exact" w:val="436"/>
        </w:trPr>
        <w:tc>
          <w:tcPr>
            <w:tcW w:w="5160" w:type="dxa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Name of the Organization</w:t>
            </w: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9F" w:rsidRPr="00F30D43" w:rsidTr="00C90C1F">
        <w:trPr>
          <w:trHeight w:hRule="exact" w:val="510"/>
        </w:trPr>
        <w:tc>
          <w:tcPr>
            <w:tcW w:w="5160" w:type="dxa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9F" w:rsidRPr="00F30D43" w:rsidTr="00C90C1F">
        <w:trPr>
          <w:trHeight w:hRule="exact" w:val="434"/>
        </w:trPr>
        <w:tc>
          <w:tcPr>
            <w:tcW w:w="5160" w:type="dxa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9F" w:rsidRPr="00F30D43" w:rsidTr="00C90C1F">
        <w:trPr>
          <w:trHeight w:hRule="exact" w:val="514"/>
        </w:trPr>
        <w:tc>
          <w:tcPr>
            <w:tcW w:w="5160" w:type="dxa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9F" w:rsidRPr="00F30D43" w:rsidTr="00C90C1F">
        <w:trPr>
          <w:trHeight w:hRule="exact" w:val="438"/>
        </w:trPr>
        <w:tc>
          <w:tcPr>
            <w:tcW w:w="5160" w:type="dxa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9F" w:rsidRPr="00F30D43" w:rsidTr="00C90C1F">
        <w:trPr>
          <w:trHeight w:hRule="exact" w:val="521"/>
        </w:trPr>
        <w:tc>
          <w:tcPr>
            <w:tcW w:w="5160" w:type="dxa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:rsidR="007B039F" w:rsidRPr="00F30D43" w:rsidRDefault="007B039F" w:rsidP="00C90C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D1D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00D1D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30D43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tbl>
      <w:tblPr>
        <w:tblpPr w:leftFromText="180" w:rightFromText="180" w:vertAnchor="page" w:horzAnchor="margin" w:tblpY="11821"/>
        <w:tblW w:w="98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6"/>
        <w:gridCol w:w="1051"/>
        <w:gridCol w:w="2256"/>
        <w:gridCol w:w="795"/>
        <w:gridCol w:w="1529"/>
        <w:gridCol w:w="1004"/>
      </w:tblGrid>
      <w:tr w:rsidR="007B039F" w:rsidRPr="00F30D43" w:rsidTr="006A44FF">
        <w:trPr>
          <w:trHeight w:val="177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55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7B039F" w:rsidRPr="00F30D43" w:rsidTr="006A44FF">
        <w:trPr>
          <w:trHeight w:val="11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161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Throughput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Imports (2018-19)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Exports (2018-19)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10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716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Throughput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39F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Imports (2017-18)</w:t>
            </w:r>
          </w:p>
        </w:tc>
        <w:tc>
          <w:tcPr>
            <w:tcW w:w="79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Exports (2017-18)</w:t>
            </w:r>
          </w:p>
        </w:tc>
        <w:tc>
          <w:tcPr>
            <w:tcW w:w="100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50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3C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Transhipment Volume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48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55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39F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Coastal Volume</w:t>
            </w:r>
          </w:p>
          <w:p w:rsidR="00485D3C" w:rsidRDefault="00485D3C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9F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34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Installed Capacity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53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lastRenderedPageBreak/>
              <w:t>Capacity Added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TEUs</w:t>
            </w:r>
          </w:p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39F" w:rsidRPr="00F30D43" w:rsidTr="00485D3C">
        <w:trPr>
          <w:trHeight w:val="53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Yard Area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Hectares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9F" w:rsidRPr="00F30D43" w:rsidRDefault="007B039F" w:rsidP="007B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16" w:rsidRDefault="00471716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A00D1D" w:rsidRPr="00E45CAF" w:rsidRDefault="00A00D1D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9F60BF" w:rsidRPr="007B039F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B039F">
        <w:rPr>
          <w:rFonts w:ascii="Arial" w:hAnsi="Arial" w:cs="Arial"/>
          <w:b/>
          <w:sz w:val="26"/>
          <w:szCs w:val="26"/>
          <w:u w:val="single"/>
        </w:rPr>
        <w:t>Efficiency Indicators</w:t>
      </w:r>
    </w:p>
    <w:p w:rsidR="00A00D1D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04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8"/>
        <w:gridCol w:w="1435"/>
        <w:gridCol w:w="3752"/>
      </w:tblGrid>
      <w:tr w:rsidR="00A00D1D" w:rsidRPr="00E45CAF" w:rsidTr="006A44FF">
        <w:trPr>
          <w:trHeight w:val="209"/>
        </w:trPr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A00D1D" w:rsidRPr="00E45CAF" w:rsidTr="006A44FF">
        <w:trPr>
          <w:trHeight w:val="4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RPr="00E45CAF" w:rsidTr="002D15C1">
        <w:trPr>
          <w:trHeight w:val="192"/>
        </w:trPr>
        <w:tc>
          <w:tcPr>
            <w:tcW w:w="4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Capacity utilization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RPr="00E45CAF" w:rsidTr="002D15C1">
        <w:trPr>
          <w:trHeight w:val="196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1F1" w:rsidRPr="00E45CAF" w:rsidTr="002D15C1">
        <w:trPr>
          <w:trHeight w:val="192"/>
        </w:trPr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1F1" w:rsidRPr="004A26E0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Average turnaround time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1F1" w:rsidRPr="00F30D43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31F1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31F1" w:rsidRPr="00E45CAF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1F1" w:rsidRPr="00E45CAF" w:rsidTr="002D15C1">
        <w:trPr>
          <w:trHeight w:val="192"/>
        </w:trPr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1F1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264D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Growth in Average Turnaround time </w:t>
            </w:r>
          </w:p>
          <w:p w:rsidR="004531F1" w:rsidRPr="00F30D43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(Y-o-Y, FY2018</w:t>
            </w:r>
            <w:r w:rsidRPr="00F30D43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 over FY 2017-18</w:t>
            </w:r>
            <w:r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1F1" w:rsidRPr="00F30D43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31F1" w:rsidRPr="00E45CAF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1F1" w:rsidRPr="00E45CAF" w:rsidTr="002D15C1">
        <w:trPr>
          <w:trHeight w:val="215"/>
        </w:trPr>
        <w:tc>
          <w:tcPr>
            <w:tcW w:w="4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1F1" w:rsidRPr="00A23C76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Average pre-berthing detention time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1F1" w:rsidRPr="00A23C76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31F1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31F1" w:rsidRPr="00E45CAF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1F1" w:rsidRPr="00E45CAF" w:rsidTr="002D15C1">
        <w:trPr>
          <w:trHeight w:val="215"/>
        </w:trPr>
        <w:tc>
          <w:tcPr>
            <w:tcW w:w="4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1F1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264D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Growth in </w:t>
            </w:r>
            <w:r w:rsidRPr="00F30D43">
              <w:rPr>
                <w:rFonts w:ascii="Arial" w:hAnsi="Arial" w:cs="Arial"/>
                <w:sz w:val="18"/>
                <w:szCs w:val="18"/>
              </w:rPr>
              <w:t>Average pre-berthing detention time</w:t>
            </w:r>
          </w:p>
          <w:p w:rsidR="004531F1" w:rsidRPr="00F30D43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(Y-o-Y, FY2018</w:t>
            </w:r>
            <w:r w:rsidRPr="00F30D43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 over FY 2017-18</w:t>
            </w:r>
            <w:r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1F1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31F1" w:rsidRPr="00E45CAF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1F1" w:rsidRPr="00E45CAF" w:rsidTr="002D15C1">
        <w:trPr>
          <w:trHeight w:val="192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1F1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31F1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verage output per ship berth day</w:t>
            </w:r>
          </w:p>
          <w:p w:rsidR="004531F1" w:rsidRPr="00A23C76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1F1" w:rsidRPr="00804A2A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EUs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31F1" w:rsidRPr="00E45CAF" w:rsidRDefault="004531F1" w:rsidP="0045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RPr="00E45CAF" w:rsidTr="002D15C1">
        <w:trPr>
          <w:trHeight w:val="192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264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 xml:space="preserve">Growth in </w:t>
            </w:r>
            <w:r>
              <w:rPr>
                <w:rFonts w:ascii="Arial" w:hAnsi="Arial" w:cs="Arial"/>
                <w:sz w:val="18"/>
                <w:szCs w:val="18"/>
              </w:rPr>
              <w:t xml:space="preserve">Average output per ship berth day </w:t>
            </w:r>
          </w:p>
          <w:p w:rsidR="00A00D1D" w:rsidRPr="00AF4B9E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(Y-o-Y, FY20</w:t>
            </w:r>
            <w:r w:rsidR="00C263F1">
              <w:rPr>
                <w:rFonts w:ascii="Arial" w:hAnsi="Arial" w:cs="Arial"/>
                <w:sz w:val="18"/>
                <w:szCs w:val="18"/>
              </w:rPr>
              <w:t>18</w:t>
            </w:r>
            <w:r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C263F1">
              <w:rPr>
                <w:rFonts w:ascii="Arial" w:hAnsi="Arial" w:cs="Arial"/>
                <w:sz w:val="18"/>
                <w:szCs w:val="18"/>
              </w:rPr>
              <w:t>19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over FY 20</w:t>
            </w:r>
            <w:r w:rsidR="00C263F1">
              <w:rPr>
                <w:rFonts w:ascii="Arial" w:hAnsi="Arial" w:cs="Arial"/>
                <w:sz w:val="18"/>
                <w:szCs w:val="18"/>
              </w:rPr>
              <w:t>17</w:t>
            </w:r>
            <w:r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C263F1">
              <w:rPr>
                <w:rFonts w:ascii="Arial" w:hAnsi="Arial" w:cs="Arial"/>
                <w:sz w:val="18"/>
                <w:szCs w:val="18"/>
              </w:rPr>
              <w:t>18</w:t>
            </w:r>
            <w:r w:rsidRPr="00AF4B9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RPr="00E45CAF" w:rsidTr="002D15C1">
        <w:trPr>
          <w:trHeight w:val="192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A00D1D" w:rsidRPr="00AF4B9E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Crane Productivity</w:t>
            </w:r>
          </w:p>
          <w:p w:rsidR="00A00D1D" w:rsidRPr="00AF4B9E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Moves per hour</w:t>
            </w:r>
          </w:p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RPr="00E45CAF" w:rsidTr="002D15C1">
        <w:trPr>
          <w:trHeight w:val="192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A00D1D" w:rsidRPr="00AF4B9E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 xml:space="preserve">Growth in average </w:t>
            </w:r>
            <w:r>
              <w:rPr>
                <w:rFonts w:ascii="Arial" w:hAnsi="Arial" w:cs="Arial"/>
                <w:sz w:val="18"/>
                <w:szCs w:val="18"/>
              </w:rPr>
              <w:t>Crane Productivity(Y-o-Y, FY20</w:t>
            </w:r>
            <w:r w:rsidR="00C263F1">
              <w:rPr>
                <w:rFonts w:ascii="Arial" w:hAnsi="Arial" w:cs="Arial"/>
                <w:sz w:val="18"/>
                <w:szCs w:val="18"/>
              </w:rPr>
              <w:t>18</w:t>
            </w:r>
            <w:r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C263F1">
              <w:rPr>
                <w:rFonts w:ascii="Arial" w:hAnsi="Arial" w:cs="Arial"/>
                <w:sz w:val="18"/>
                <w:szCs w:val="18"/>
              </w:rPr>
              <w:t>19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over FY 20</w:t>
            </w:r>
            <w:r w:rsidR="00C263F1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263F1">
              <w:rPr>
                <w:rFonts w:ascii="Arial" w:hAnsi="Arial" w:cs="Arial"/>
                <w:sz w:val="18"/>
                <w:szCs w:val="18"/>
              </w:rPr>
              <w:t>18</w:t>
            </w:r>
            <w:r w:rsidRPr="00AF4B9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0D1D" w:rsidRPr="00AF4B9E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0D1D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A00D1D" w:rsidRPr="007B039F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B039F">
        <w:rPr>
          <w:rFonts w:ascii="Arial" w:hAnsi="Arial" w:cs="Arial"/>
          <w:b/>
          <w:sz w:val="26"/>
          <w:szCs w:val="26"/>
          <w:u w:val="single"/>
        </w:rPr>
        <w:t>Infrastructure Enhancements</w:t>
      </w:r>
    </w:p>
    <w:p w:rsidR="00A00D1D" w:rsidRDefault="00A00D1D" w:rsidP="00A00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0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598"/>
        <w:gridCol w:w="4000"/>
      </w:tblGrid>
      <w:tr w:rsidR="00A00D1D" w:rsidRPr="00E45CAF" w:rsidTr="006A44FF">
        <w:trPr>
          <w:trHeight w:val="26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A00D1D" w:rsidRPr="00E45CAF" w:rsidTr="006A44FF">
        <w:trPr>
          <w:trHeight w:val="5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RPr="00E45CAF" w:rsidTr="002D15C1">
        <w:trPr>
          <w:trHeight w:val="24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B96EA1">
              <w:rPr>
                <w:rFonts w:ascii="Arial" w:hAnsi="Arial" w:cs="Arial"/>
                <w:sz w:val="18"/>
                <w:szCs w:val="18"/>
              </w:rPr>
              <w:t>ommission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B96EA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new equipment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(Quay cranes, RTGCs, RMGCs,   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Reach s</w:t>
            </w:r>
            <w:r w:rsidRPr="00471716">
              <w:rPr>
                <w:rFonts w:ascii="Arial" w:hAnsi="Arial" w:cs="Arial"/>
                <w:sz w:val="18"/>
                <w:szCs w:val="18"/>
              </w:rPr>
              <w:t>tacker</w:t>
            </w:r>
            <w:r>
              <w:rPr>
                <w:rFonts w:ascii="Arial" w:hAnsi="Arial" w:cs="Arial"/>
                <w:sz w:val="18"/>
                <w:szCs w:val="18"/>
              </w:rPr>
              <w:t>s, Forklifts...etc)</w:t>
            </w:r>
          </w:p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Number, type</w:t>
            </w:r>
            <w:r w:rsidR="008F653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00D1D" w:rsidRPr="00E45CAF" w:rsidRDefault="008F6538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263F1">
              <w:rPr>
                <w:rFonts w:ascii="Arial" w:hAnsi="Arial" w:cs="Arial"/>
                <w:sz w:val="18"/>
                <w:szCs w:val="18"/>
              </w:rPr>
              <w:t>anufacturer</w:t>
            </w:r>
            <w:r>
              <w:rPr>
                <w:rFonts w:ascii="Arial" w:hAnsi="Arial" w:cs="Arial"/>
                <w:sz w:val="18"/>
                <w:szCs w:val="18"/>
              </w:rPr>
              <w:t xml:space="preserve"> of equipment and rated capacity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RPr="00E45CAF" w:rsidTr="002D15C1">
        <w:trPr>
          <w:trHeight w:val="3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Pr="00CA2158" w:rsidRDefault="00A00D1D" w:rsidP="00D07F77">
            <w:pPr>
              <w:tabs>
                <w:tab w:val="left" w:pos="21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Construction of new berths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="008F6538">
              <w:rPr>
                <w:rFonts w:ascii="Arial" w:hAnsi="Arial" w:cs="Arial"/>
                <w:sz w:val="18"/>
                <w:szCs w:val="18"/>
              </w:rPr>
              <w:t xml:space="preserve"> and capacity in TEUs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Pr="00E45CAF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Tr="002D15C1">
        <w:trPr>
          <w:trHeight w:val="24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Services and routes added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Service Name ( ex: CIX 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express) and Port callings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Tr="002D15C1">
        <w:trPr>
          <w:trHeight w:val="24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Connectivity Improvements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Road and Rail 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connectivity added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D1D" w:rsidTr="002D15C1">
        <w:trPr>
          <w:trHeight w:val="24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Entry in new markets</w:t>
            </w: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Name of the countries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D1D" w:rsidRDefault="00A00D1D" w:rsidP="00D0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8B621D" w:rsidRDefault="006E5E1C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page2"/>
      <w:bookmarkStart w:id="1" w:name="_GoBack"/>
      <w:bookmarkEnd w:id="0"/>
      <w:r w:rsidRPr="008B621D">
        <w:rPr>
          <w:rFonts w:ascii="Arial" w:hAnsi="Arial" w:cs="Arial"/>
          <w:b/>
          <w:sz w:val="26"/>
          <w:szCs w:val="26"/>
          <w:u w:val="single"/>
        </w:rPr>
        <w:lastRenderedPageBreak/>
        <w:t>Innovations/ Investments/ Enhancements</w:t>
      </w:r>
    </w:p>
    <w:bookmarkEnd w:id="1"/>
    <w:p w:rsidR="000F284A" w:rsidRPr="00715E5E" w:rsidRDefault="000F284A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0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759"/>
        <w:gridCol w:w="3980"/>
      </w:tblGrid>
      <w:tr w:rsidR="00715E5E" w:rsidRPr="00E45CAF" w:rsidTr="006A44FF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0F284A" w:rsidRDefault="000F284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15E5E" w:rsidRPr="00E45CAF" w:rsidRDefault="00CD50A5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715E5E" w:rsidRPr="00E45CAF" w:rsidTr="006A44FF">
        <w:trPr>
          <w:trHeight w:val="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2D15C1">
        <w:trPr>
          <w:trHeight w:val="30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C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  <w:p w:rsidR="000F284A" w:rsidRPr="00E45CAF" w:rsidRDefault="000F284A" w:rsidP="00C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>
              <w:rPr>
                <w:rFonts w:ascii="Arial" w:hAnsi="Arial" w:cs="Arial"/>
                <w:sz w:val="18"/>
                <w:szCs w:val="18"/>
              </w:rPr>
              <w:t>Qualitative inputs</w:t>
            </w: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Pr="00E45CAF">
              <w:rPr>
                <w:rFonts w:ascii="Arial" w:hAnsi="Arial" w:cs="Arial"/>
                <w:sz w:val="18"/>
                <w:szCs w:val="18"/>
              </w:rPr>
              <w:t>Word limit ~ 200 words.</w:t>
            </w:r>
          </w:p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2D15C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Processes</w:t>
            </w:r>
          </w:p>
          <w:p w:rsidR="000F284A" w:rsidRPr="00E45CAF" w:rsidRDefault="000F284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2D15C1">
        <w:trPr>
          <w:trHeight w:val="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Efficiency</w:t>
            </w:r>
          </w:p>
          <w:p w:rsidR="000F284A" w:rsidRPr="00E45CAF" w:rsidRDefault="000F284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2D15C1">
        <w:trPr>
          <w:trHeight w:val="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</w:p>
          <w:p w:rsidR="000F284A" w:rsidRPr="00E45CAF" w:rsidRDefault="000F284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2D15C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Investments made</w:t>
            </w:r>
          </w:p>
          <w:p w:rsidR="000F284A" w:rsidRPr="00E45CAF" w:rsidRDefault="000F284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8F1" w:rsidRDefault="000258F1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9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6"/>
        <w:gridCol w:w="7122"/>
      </w:tblGrid>
      <w:tr w:rsidR="000258F1" w:rsidRPr="00E45CAF" w:rsidTr="002D15C1">
        <w:trPr>
          <w:trHeight w:val="203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F1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58F1" w:rsidRPr="00EF3C90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8F1" w:rsidRPr="00E45CAF" w:rsidTr="002D15C1">
        <w:trPr>
          <w:trHeight w:val="245"/>
        </w:trPr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917E6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0258F1" w:rsidRPr="00E45CAF" w:rsidTr="002D15C1">
        <w:trPr>
          <w:trHeight w:val="51"/>
        </w:trPr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E45CAF" w:rsidSect="00544D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24" w:rsidRDefault="004F7E24" w:rsidP="00332592">
      <w:pPr>
        <w:spacing w:after="0" w:line="240" w:lineRule="auto"/>
      </w:pPr>
      <w:r>
        <w:separator/>
      </w:r>
    </w:p>
  </w:endnote>
  <w:endnote w:type="continuationSeparator" w:id="1">
    <w:p w:rsidR="004F7E24" w:rsidRDefault="004F7E24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38" w:rsidRDefault="008F6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38" w:rsidRDefault="008F65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38" w:rsidRDefault="008F6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24" w:rsidRDefault="004F7E24" w:rsidP="00332592">
      <w:pPr>
        <w:spacing w:after="0" w:line="240" w:lineRule="auto"/>
      </w:pPr>
      <w:r>
        <w:separator/>
      </w:r>
    </w:p>
  </w:footnote>
  <w:footnote w:type="continuationSeparator" w:id="1">
    <w:p w:rsidR="004F7E24" w:rsidRDefault="004F7E24" w:rsidP="0033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38" w:rsidRDefault="008F65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38" w:rsidRDefault="008F65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38" w:rsidRDefault="008F65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00562"/>
    <w:rsid w:val="000258F1"/>
    <w:rsid w:val="00065734"/>
    <w:rsid w:val="000D2162"/>
    <w:rsid w:val="000D7638"/>
    <w:rsid w:val="000F284A"/>
    <w:rsid w:val="001048AD"/>
    <w:rsid w:val="00107C5F"/>
    <w:rsid w:val="00111C3D"/>
    <w:rsid w:val="001638A5"/>
    <w:rsid w:val="0018407A"/>
    <w:rsid w:val="00197741"/>
    <w:rsid w:val="001B0E9D"/>
    <w:rsid w:val="001C3AB4"/>
    <w:rsid w:val="001F492B"/>
    <w:rsid w:val="00213F0F"/>
    <w:rsid w:val="00235543"/>
    <w:rsid w:val="00251BCB"/>
    <w:rsid w:val="002559A9"/>
    <w:rsid w:val="00264C59"/>
    <w:rsid w:val="00270400"/>
    <w:rsid w:val="00275E30"/>
    <w:rsid w:val="002A1AA6"/>
    <w:rsid w:val="002C3694"/>
    <w:rsid w:val="002D15C1"/>
    <w:rsid w:val="002E07DA"/>
    <w:rsid w:val="002E1D78"/>
    <w:rsid w:val="002F0243"/>
    <w:rsid w:val="00304871"/>
    <w:rsid w:val="0032522C"/>
    <w:rsid w:val="00327D83"/>
    <w:rsid w:val="00332592"/>
    <w:rsid w:val="00333FD9"/>
    <w:rsid w:val="0034264D"/>
    <w:rsid w:val="00370426"/>
    <w:rsid w:val="003A787C"/>
    <w:rsid w:val="003A7F6E"/>
    <w:rsid w:val="003C5833"/>
    <w:rsid w:val="003F689D"/>
    <w:rsid w:val="00405A35"/>
    <w:rsid w:val="0043074C"/>
    <w:rsid w:val="004415E9"/>
    <w:rsid w:val="004531F1"/>
    <w:rsid w:val="004544FB"/>
    <w:rsid w:val="00471716"/>
    <w:rsid w:val="00473B67"/>
    <w:rsid w:val="00476A58"/>
    <w:rsid w:val="00485D3C"/>
    <w:rsid w:val="004C02F7"/>
    <w:rsid w:val="004E691B"/>
    <w:rsid w:val="004F34A0"/>
    <w:rsid w:val="004F7E24"/>
    <w:rsid w:val="005009D0"/>
    <w:rsid w:val="00502923"/>
    <w:rsid w:val="00514109"/>
    <w:rsid w:val="00515E92"/>
    <w:rsid w:val="00544DAE"/>
    <w:rsid w:val="005517BE"/>
    <w:rsid w:val="00555631"/>
    <w:rsid w:val="0057570A"/>
    <w:rsid w:val="00593BBE"/>
    <w:rsid w:val="005A6BE6"/>
    <w:rsid w:val="005C1FC3"/>
    <w:rsid w:val="00601CA9"/>
    <w:rsid w:val="00610591"/>
    <w:rsid w:val="00614B94"/>
    <w:rsid w:val="006227E0"/>
    <w:rsid w:val="00632EB1"/>
    <w:rsid w:val="00647A02"/>
    <w:rsid w:val="00677A9D"/>
    <w:rsid w:val="00695800"/>
    <w:rsid w:val="006A07C3"/>
    <w:rsid w:val="006A44FF"/>
    <w:rsid w:val="006B3DF9"/>
    <w:rsid w:val="006B5D5F"/>
    <w:rsid w:val="006D7AD7"/>
    <w:rsid w:val="006E5E1C"/>
    <w:rsid w:val="006F0A91"/>
    <w:rsid w:val="006F23EC"/>
    <w:rsid w:val="007000CC"/>
    <w:rsid w:val="00715E5E"/>
    <w:rsid w:val="00722776"/>
    <w:rsid w:val="00733FAE"/>
    <w:rsid w:val="007409B5"/>
    <w:rsid w:val="00740F2B"/>
    <w:rsid w:val="00746868"/>
    <w:rsid w:val="007756EF"/>
    <w:rsid w:val="00777CB0"/>
    <w:rsid w:val="00783F35"/>
    <w:rsid w:val="00790AD5"/>
    <w:rsid w:val="007B039F"/>
    <w:rsid w:val="007D1077"/>
    <w:rsid w:val="007E0ED6"/>
    <w:rsid w:val="007E6234"/>
    <w:rsid w:val="00820756"/>
    <w:rsid w:val="008252A0"/>
    <w:rsid w:val="00832E2F"/>
    <w:rsid w:val="008B621D"/>
    <w:rsid w:val="008D0B73"/>
    <w:rsid w:val="008E72B8"/>
    <w:rsid w:val="008F22A6"/>
    <w:rsid w:val="008F6538"/>
    <w:rsid w:val="009017B6"/>
    <w:rsid w:val="009058AB"/>
    <w:rsid w:val="009076B8"/>
    <w:rsid w:val="009134CD"/>
    <w:rsid w:val="00917E69"/>
    <w:rsid w:val="009639DA"/>
    <w:rsid w:val="00965778"/>
    <w:rsid w:val="0097008A"/>
    <w:rsid w:val="00971089"/>
    <w:rsid w:val="00976B5C"/>
    <w:rsid w:val="00990426"/>
    <w:rsid w:val="00991C33"/>
    <w:rsid w:val="009E56EE"/>
    <w:rsid w:val="009F24E6"/>
    <w:rsid w:val="009F60BF"/>
    <w:rsid w:val="00A00D1D"/>
    <w:rsid w:val="00A15248"/>
    <w:rsid w:val="00A21737"/>
    <w:rsid w:val="00A54722"/>
    <w:rsid w:val="00A70292"/>
    <w:rsid w:val="00A91320"/>
    <w:rsid w:val="00A92548"/>
    <w:rsid w:val="00AA38F2"/>
    <w:rsid w:val="00AC7EE9"/>
    <w:rsid w:val="00AD27C2"/>
    <w:rsid w:val="00AF4B9E"/>
    <w:rsid w:val="00B05E8E"/>
    <w:rsid w:val="00B160F3"/>
    <w:rsid w:val="00B31239"/>
    <w:rsid w:val="00B356E6"/>
    <w:rsid w:val="00B620D4"/>
    <w:rsid w:val="00B96EA1"/>
    <w:rsid w:val="00BA5491"/>
    <w:rsid w:val="00BB4F81"/>
    <w:rsid w:val="00C12FF3"/>
    <w:rsid w:val="00C1670B"/>
    <w:rsid w:val="00C263F1"/>
    <w:rsid w:val="00C52659"/>
    <w:rsid w:val="00C62360"/>
    <w:rsid w:val="00C71F90"/>
    <w:rsid w:val="00C90C1F"/>
    <w:rsid w:val="00C95916"/>
    <w:rsid w:val="00CA2158"/>
    <w:rsid w:val="00CD50A5"/>
    <w:rsid w:val="00CD64BA"/>
    <w:rsid w:val="00CE5C67"/>
    <w:rsid w:val="00CF1331"/>
    <w:rsid w:val="00CF2A30"/>
    <w:rsid w:val="00D256E7"/>
    <w:rsid w:val="00D620D6"/>
    <w:rsid w:val="00D71677"/>
    <w:rsid w:val="00D81E69"/>
    <w:rsid w:val="00D854F5"/>
    <w:rsid w:val="00DA7E76"/>
    <w:rsid w:val="00DB456B"/>
    <w:rsid w:val="00DC5BDA"/>
    <w:rsid w:val="00DD592C"/>
    <w:rsid w:val="00DE346E"/>
    <w:rsid w:val="00DF672E"/>
    <w:rsid w:val="00DF6E0E"/>
    <w:rsid w:val="00E048C1"/>
    <w:rsid w:val="00E300C8"/>
    <w:rsid w:val="00E45CAF"/>
    <w:rsid w:val="00E90DF1"/>
    <w:rsid w:val="00EA44EC"/>
    <w:rsid w:val="00EB3D5A"/>
    <w:rsid w:val="00EC47DE"/>
    <w:rsid w:val="00EC6D39"/>
    <w:rsid w:val="00ED4DD2"/>
    <w:rsid w:val="00EF0BC9"/>
    <w:rsid w:val="00EF3C90"/>
    <w:rsid w:val="00F1078B"/>
    <w:rsid w:val="00F12000"/>
    <w:rsid w:val="00F40EE9"/>
    <w:rsid w:val="00F5073A"/>
    <w:rsid w:val="00F550C7"/>
    <w:rsid w:val="00F97844"/>
    <w:rsid w:val="00FB29DA"/>
    <w:rsid w:val="00FC2CD4"/>
    <w:rsid w:val="00FE74D7"/>
    <w:rsid w:val="00FF1953"/>
    <w:rsid w:val="00FF1C2A"/>
    <w:rsid w:val="00FF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A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629A-CB5C-4111-961B-00C52263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26</cp:revision>
  <cp:lastPrinted>2017-06-22T13:17:00Z</cp:lastPrinted>
  <dcterms:created xsi:type="dcterms:W3CDTF">2018-06-11T08:13:00Z</dcterms:created>
  <dcterms:modified xsi:type="dcterms:W3CDTF">2019-07-03T05:53:00Z</dcterms:modified>
</cp:coreProperties>
</file>